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152047" w:rsidRPr="00DB61DE" w:rsidRDefault="00D0673D" w:rsidP="00DB61DE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D835EC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</w:t>
      </w:r>
      <w:r w:rsid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1DE"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I&amp;D empresarial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1DE"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projetos de I&amp;D industrial à escala europeia </w:t>
      </w:r>
    </w:p>
    <w:p w:rsidR="00ED2C81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1DE">
        <w:rPr>
          <w:rFonts w:ascii="Arial Black" w:hAnsi="Arial Black"/>
          <w:caps/>
          <w:color w:val="0033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Co-Promoção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4353D" w:rsidRDefault="00B73A11" w:rsidP="00DB61DE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4A447707" wp14:editId="3F971E03">
            <wp:extent cx="3038475" cy="113157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DB61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DB61DE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6pt;height:12.6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E2C1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_Toc437273031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7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_Toc437273042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_Toc437273043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DB61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3727302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28"/>
      <w:bookmarkStart w:id="56" w:name="_Toc437253294"/>
      <w:bookmarkStart w:id="57" w:name="_Toc437271865"/>
      <w:bookmarkStart w:id="58" w:name="_Toc4372730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29"/>
      <w:bookmarkStart w:id="75" w:name="_Toc437253295"/>
      <w:bookmarkStart w:id="76" w:name="_Toc437271866"/>
      <w:bookmarkStart w:id="77" w:name="_Toc4372730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30"/>
      <w:bookmarkStart w:id="94" w:name="_Toc437253296"/>
      <w:bookmarkStart w:id="95" w:name="_Toc437271867"/>
      <w:bookmarkStart w:id="96" w:name="_Toc4372730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33"/>
      <w:bookmarkStart w:id="129" w:name="_Toc437253299"/>
      <w:bookmarkStart w:id="130" w:name="_Toc437271870"/>
      <w:bookmarkStart w:id="131" w:name="_Toc43727302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5F7D41" w:rsidRPr="00080A38" w:rsidTr="005F7D41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CF1C8E" w:rsidRPr="00080A38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2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Plano de Implementação do projeto</w:t>
      </w:r>
      <w:bookmarkEnd w:id="132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14"/>
      <w:bookmarkStart w:id="134" w:name="_Toc416283248"/>
      <w:bookmarkStart w:id="135" w:name="_Toc416283356"/>
      <w:bookmarkStart w:id="136" w:name="_Toc416283394"/>
      <w:bookmarkStart w:id="137" w:name="_Toc416283443"/>
      <w:bookmarkStart w:id="138" w:name="_Toc416283512"/>
      <w:bookmarkStart w:id="139" w:name="_Toc416284308"/>
      <w:bookmarkStart w:id="140" w:name="_Toc416287278"/>
      <w:bookmarkStart w:id="141" w:name="_Toc416360551"/>
      <w:bookmarkStart w:id="142" w:name="_Toc416367720"/>
      <w:bookmarkStart w:id="143" w:name="_Toc416369276"/>
      <w:bookmarkStart w:id="144" w:name="_Toc416369607"/>
      <w:bookmarkStart w:id="145" w:name="_Toc416966548"/>
      <w:bookmarkStart w:id="146" w:name="_Toc416966582"/>
      <w:bookmarkStart w:id="147" w:name="_Toc417050601"/>
      <w:bookmarkStart w:id="148" w:name="_Toc417313035"/>
      <w:bookmarkStart w:id="149" w:name="_Toc437253301"/>
      <w:bookmarkStart w:id="150" w:name="_Toc437271872"/>
      <w:bookmarkStart w:id="151" w:name="_Toc4372730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2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0D175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0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Default="00F80C1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8C25C5" w:rsidP="008C25C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="00D13917"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 w:rsidR="00D13917"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D13917" w:rsidRPr="00080A38" w:rsidTr="00BC6A60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D13917" w:rsidRPr="00080A38" w:rsidTr="00F80C1F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D13917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16283217"/>
      <w:bookmarkStart w:id="156" w:name="_Toc416283251"/>
      <w:bookmarkStart w:id="157" w:name="_Toc416283359"/>
      <w:bookmarkStart w:id="158" w:name="_Toc416283397"/>
      <w:bookmarkStart w:id="159" w:name="_Toc416283446"/>
      <w:bookmarkStart w:id="160" w:name="_Toc416283515"/>
      <w:bookmarkStart w:id="161" w:name="_Toc416284311"/>
      <w:bookmarkStart w:id="162" w:name="_Toc416287281"/>
      <w:bookmarkStart w:id="163" w:name="_Toc416360554"/>
      <w:bookmarkStart w:id="164" w:name="_Toc416367723"/>
      <w:bookmarkStart w:id="165" w:name="_Toc416369279"/>
      <w:bookmarkStart w:id="166" w:name="_Toc416369610"/>
      <w:bookmarkStart w:id="167" w:name="_Toc416966552"/>
      <w:bookmarkStart w:id="168" w:name="_Toc416966586"/>
      <w:bookmarkStart w:id="169" w:name="_Toc417050605"/>
      <w:bookmarkStart w:id="170" w:name="_Toc417313039"/>
      <w:bookmarkStart w:id="171" w:name="_Toc437253305"/>
      <w:bookmarkStart w:id="172" w:name="_Toc437271876"/>
      <w:bookmarkStart w:id="173" w:name="_Toc437273032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8"/>
      <w:bookmarkStart w:id="175" w:name="_Toc416283252"/>
      <w:bookmarkStart w:id="176" w:name="_Toc416283360"/>
      <w:bookmarkStart w:id="177" w:name="_Toc416283398"/>
      <w:bookmarkStart w:id="178" w:name="_Toc416283447"/>
      <w:bookmarkStart w:id="179" w:name="_Toc416283516"/>
      <w:bookmarkStart w:id="180" w:name="_Toc416284312"/>
      <w:bookmarkStart w:id="181" w:name="_Toc416287282"/>
      <w:bookmarkStart w:id="182" w:name="_Toc416360555"/>
      <w:bookmarkStart w:id="183" w:name="_Toc416367724"/>
      <w:bookmarkStart w:id="184" w:name="_Toc416369280"/>
      <w:bookmarkStart w:id="185" w:name="_Toc416369611"/>
      <w:bookmarkStart w:id="186" w:name="_Toc416966553"/>
      <w:bookmarkStart w:id="187" w:name="_Toc416966587"/>
      <w:bookmarkStart w:id="188" w:name="_Toc417050606"/>
      <w:bookmarkStart w:id="189" w:name="_Toc417313040"/>
      <w:bookmarkStart w:id="190" w:name="_Toc437253306"/>
      <w:bookmarkStart w:id="191" w:name="_Toc437271877"/>
      <w:bookmarkStart w:id="192" w:name="_Toc43727303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3" w:name="_Toc416283219"/>
      <w:bookmarkStart w:id="194" w:name="_Toc416283253"/>
      <w:bookmarkStart w:id="195" w:name="_Toc416283361"/>
      <w:bookmarkStart w:id="196" w:name="_Toc416283399"/>
      <w:bookmarkStart w:id="197" w:name="_Toc416283448"/>
      <w:bookmarkStart w:id="198" w:name="_Toc416283517"/>
      <w:bookmarkStart w:id="199" w:name="_Toc416284313"/>
      <w:bookmarkStart w:id="200" w:name="_Toc416287283"/>
      <w:bookmarkStart w:id="201" w:name="_Toc416360556"/>
      <w:bookmarkStart w:id="202" w:name="_Toc416367725"/>
      <w:bookmarkStart w:id="203" w:name="_Toc416369281"/>
      <w:bookmarkStart w:id="204" w:name="_Toc416369612"/>
      <w:bookmarkStart w:id="205" w:name="_Toc416966554"/>
      <w:bookmarkStart w:id="206" w:name="_Toc416966588"/>
      <w:bookmarkStart w:id="207" w:name="_Toc417050607"/>
      <w:bookmarkStart w:id="208" w:name="_Toc417313041"/>
      <w:bookmarkStart w:id="209" w:name="_Toc437253307"/>
      <w:bookmarkStart w:id="210" w:name="_Toc437271878"/>
      <w:bookmarkStart w:id="211" w:name="_Toc43727303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2" w:name="_Toc416283220"/>
      <w:bookmarkStart w:id="213" w:name="_Toc416283254"/>
      <w:bookmarkStart w:id="214" w:name="_Toc416283362"/>
      <w:bookmarkStart w:id="215" w:name="_Toc416283400"/>
      <w:bookmarkStart w:id="216" w:name="_Toc416283449"/>
      <w:bookmarkStart w:id="217" w:name="_Toc416283518"/>
      <w:bookmarkStart w:id="218" w:name="_Toc416284314"/>
      <w:bookmarkStart w:id="219" w:name="_Toc416287284"/>
      <w:bookmarkStart w:id="220" w:name="_Toc416360557"/>
      <w:bookmarkStart w:id="221" w:name="_Toc416367726"/>
      <w:bookmarkStart w:id="222" w:name="_Toc416369282"/>
      <w:bookmarkStart w:id="223" w:name="_Toc416369613"/>
      <w:bookmarkStart w:id="224" w:name="_Toc416966555"/>
      <w:bookmarkStart w:id="225" w:name="_Toc416966589"/>
      <w:bookmarkStart w:id="226" w:name="_Toc417050608"/>
      <w:bookmarkStart w:id="227" w:name="_Toc417313042"/>
      <w:bookmarkStart w:id="228" w:name="_Toc437253308"/>
      <w:bookmarkStart w:id="229" w:name="_Toc437271879"/>
      <w:bookmarkStart w:id="230" w:name="_Toc43727303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1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1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2" w:name="_Toc416283222"/>
      <w:bookmarkStart w:id="233" w:name="_Toc416283256"/>
      <w:bookmarkStart w:id="234" w:name="_Toc416283364"/>
      <w:bookmarkStart w:id="235" w:name="_Toc416283402"/>
      <w:bookmarkStart w:id="236" w:name="_Toc416283451"/>
      <w:bookmarkStart w:id="237" w:name="_Toc416283520"/>
      <w:bookmarkStart w:id="238" w:name="_Toc416284316"/>
      <w:bookmarkStart w:id="239" w:name="_Toc416287286"/>
      <w:bookmarkStart w:id="240" w:name="_Toc416360559"/>
      <w:bookmarkStart w:id="241" w:name="_Toc416367728"/>
      <w:bookmarkStart w:id="242" w:name="_Toc416369284"/>
      <w:bookmarkStart w:id="243" w:name="_Toc416369615"/>
      <w:bookmarkStart w:id="244" w:name="_Toc416966557"/>
      <w:bookmarkStart w:id="245" w:name="_Toc416966591"/>
      <w:bookmarkStart w:id="246" w:name="_Toc417050610"/>
      <w:bookmarkStart w:id="247" w:name="_Toc417313044"/>
      <w:bookmarkStart w:id="248" w:name="_Toc437253310"/>
      <w:bookmarkStart w:id="249" w:name="_Toc437271881"/>
      <w:bookmarkStart w:id="250" w:name="_Toc43727303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45"/>
      <w:bookmarkStart w:id="267" w:name="_Toc437253311"/>
      <w:bookmarkStart w:id="268" w:name="_Toc437271882"/>
      <w:bookmarkStart w:id="269" w:name="_Toc437273038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0" w:name="_Toc416283224"/>
      <w:bookmarkStart w:id="271" w:name="_Toc416283258"/>
      <w:bookmarkStart w:id="272" w:name="_Toc416283366"/>
      <w:bookmarkStart w:id="273" w:name="_Toc416283404"/>
      <w:bookmarkStart w:id="274" w:name="_Toc416283453"/>
      <w:bookmarkStart w:id="275" w:name="_Toc416283522"/>
      <w:bookmarkStart w:id="276" w:name="_Toc416284318"/>
      <w:bookmarkStart w:id="277" w:name="_Toc416287288"/>
      <w:bookmarkStart w:id="278" w:name="_Toc416360561"/>
      <w:bookmarkStart w:id="279" w:name="_Toc416367730"/>
      <w:bookmarkStart w:id="280" w:name="_Toc416369286"/>
      <w:bookmarkStart w:id="281" w:name="_Toc416369617"/>
      <w:bookmarkStart w:id="282" w:name="_Toc416966559"/>
      <w:bookmarkStart w:id="283" w:name="_Toc416966593"/>
      <w:bookmarkStart w:id="284" w:name="_Toc417050612"/>
      <w:bookmarkStart w:id="285" w:name="_Toc417313046"/>
      <w:bookmarkStart w:id="286" w:name="_Toc437253312"/>
      <w:bookmarkStart w:id="287" w:name="_Toc437271883"/>
      <w:bookmarkStart w:id="288" w:name="_Toc43727303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9" w:name="_Toc416283225"/>
      <w:bookmarkStart w:id="290" w:name="_Toc416283259"/>
      <w:bookmarkStart w:id="291" w:name="_Toc416283367"/>
      <w:bookmarkStart w:id="292" w:name="_Toc416283405"/>
      <w:bookmarkStart w:id="293" w:name="_Toc416283454"/>
      <w:bookmarkStart w:id="294" w:name="_Toc416283523"/>
      <w:bookmarkStart w:id="295" w:name="_Toc416284319"/>
      <w:bookmarkStart w:id="296" w:name="_Toc416287289"/>
      <w:bookmarkStart w:id="297" w:name="_Toc416360562"/>
      <w:bookmarkStart w:id="298" w:name="_Toc416367731"/>
      <w:bookmarkStart w:id="299" w:name="_Toc416369287"/>
      <w:bookmarkStart w:id="300" w:name="_Toc416369618"/>
      <w:bookmarkStart w:id="301" w:name="_Toc416966560"/>
      <w:bookmarkStart w:id="302" w:name="_Toc416966594"/>
      <w:bookmarkStart w:id="303" w:name="_Toc417050613"/>
      <w:bookmarkStart w:id="304" w:name="_Toc417313047"/>
      <w:bookmarkStart w:id="305" w:name="_Toc437253313"/>
      <w:bookmarkStart w:id="306" w:name="_Toc437271884"/>
      <w:bookmarkStart w:id="307" w:name="_Toc437273040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048"/>
      <w:bookmarkStart w:id="324" w:name="_Toc437253314"/>
      <w:bookmarkStart w:id="325" w:name="_Toc437271885"/>
      <w:bookmarkStart w:id="326" w:name="_Toc43727304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7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7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8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8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9" w:name="_Toc416283229"/>
      <w:bookmarkStart w:id="330" w:name="_Toc416283263"/>
      <w:bookmarkStart w:id="331" w:name="_Toc416283371"/>
      <w:bookmarkStart w:id="332" w:name="_Toc416283409"/>
      <w:bookmarkStart w:id="333" w:name="_Toc416283458"/>
      <w:bookmarkStart w:id="334" w:name="_Toc416283527"/>
      <w:bookmarkStart w:id="335" w:name="_Toc416284323"/>
      <w:bookmarkStart w:id="336" w:name="_Toc416287293"/>
      <w:bookmarkStart w:id="337" w:name="_Toc416360566"/>
      <w:bookmarkStart w:id="338" w:name="_Toc416367735"/>
      <w:bookmarkStart w:id="339" w:name="_Toc416369291"/>
      <w:bookmarkStart w:id="340" w:name="_Toc416369622"/>
      <w:bookmarkStart w:id="341" w:name="_Toc416966564"/>
      <w:bookmarkStart w:id="342" w:name="_Toc416966598"/>
      <w:bookmarkStart w:id="343" w:name="_Toc417050617"/>
      <w:bookmarkStart w:id="344" w:name="_Toc417313051"/>
      <w:bookmarkStart w:id="345" w:name="_Toc437253317"/>
      <w:bookmarkStart w:id="346" w:name="_Toc437271888"/>
      <w:bookmarkStart w:id="347" w:name="_Toc437273044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8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Criação de empresa (spin-off) ou aproveitamento de recursos existentes.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9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9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plano de divulgação alargada dos resultados do projeto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A62604" w:rsidRPr="00080A38" w:rsidRDefault="00CC6E7B" w:rsidP="00F80C1F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50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50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C24FD4" w:rsidRPr="004F21B1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C24FD4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 xml:space="preserve">Neste subcritério é avaliada a coerência do plano de trabalhos e metodologia que vai ser seguida para alcançar os objetivos, em particular a adequação das tarefas </w:t>
      </w:r>
      <w:r w:rsidRPr="008C25C5">
        <w:rPr>
          <w:rFonts w:ascii="Trebuchet MS" w:hAnsi="Trebuchet MS"/>
          <w:color w:val="auto"/>
        </w:rPr>
        <w:lastRenderedPageBreak/>
        <w:t>(descrição, duração e participantes) e dos marcos e entregáveis (pertinência e momento de disponibilização).</w:t>
      </w:r>
    </w:p>
    <w:p w:rsidR="00341B62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8C25C5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8C25C5" w:rsidRDefault="00C24FD4" w:rsidP="00C24FD4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8C25C5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8C25C5" w:rsidRPr="00080A38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lastRenderedPageBreak/>
        <w:t xml:space="preserve">C – </w:t>
      </w:r>
      <w:r w:rsidR="004C6832">
        <w:rPr>
          <w:rFonts w:ascii="Trebuchet MS" w:hAnsi="Trebuchet MS"/>
          <w:b/>
        </w:rPr>
        <w:t xml:space="preserve">Contributo do projeto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4C6832" w:rsidRPr="004C6832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7F2EF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7F2E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4C6832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13917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D835EC">
                    <w:rPr>
                      <w:sz w:val="18"/>
                      <w:szCs w:val="18"/>
                    </w:rPr>
                    <w:t>25</w:t>
                  </w:r>
                  <w:r w:rsidR="004C6832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61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61DE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DB61DE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5322700" wp14:editId="500F2AC1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82EF6"/>
    <w:rsid w:val="00193C86"/>
    <w:rsid w:val="001A56CB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4192"/>
    <w:rsid w:val="00B51223"/>
    <w:rsid w:val="00B55C94"/>
    <w:rsid w:val="00B6105F"/>
    <w:rsid w:val="00B73A11"/>
    <w:rsid w:val="00B75CEC"/>
    <w:rsid w:val="00B80B1F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FD4"/>
    <w:rsid w:val="00C2545A"/>
    <w:rsid w:val="00C35F76"/>
    <w:rsid w:val="00C3726A"/>
    <w:rsid w:val="00C4019E"/>
    <w:rsid w:val="00C429AB"/>
    <w:rsid w:val="00C63052"/>
    <w:rsid w:val="00C72FE4"/>
    <w:rsid w:val="00C74C1D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835EC"/>
    <w:rsid w:val="00D96905"/>
    <w:rsid w:val="00DB165E"/>
    <w:rsid w:val="00DB4D38"/>
    <w:rsid w:val="00DB61DE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268F-98B7-4C2F-B99C-03AE9501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2497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7</cp:revision>
  <cp:lastPrinted>2015-04-16T16:50:00Z</cp:lastPrinted>
  <dcterms:created xsi:type="dcterms:W3CDTF">2017-02-21T12:07:00Z</dcterms:created>
  <dcterms:modified xsi:type="dcterms:W3CDTF">2017-11-14T13:39:00Z</dcterms:modified>
</cp:coreProperties>
</file>